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DURUŞMAYA MAZERET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[MAHKEMENİN ADI]'NE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DOSYA NO        : [ESAS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MAZERET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BİLDİREN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(DAVACI/DAVALI)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VEKİLİN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KARŞI TARAF     : [KARŞI TARAFIN ADI SOYADI]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[DURUŞMA TARİHİ] tarihli duruşmaya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katılamayacak olmam nedeniyle MAZERETİMİN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KABULÜ ile yeni duruşma günü verilmesi talebidir.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Yukarıda esas numarası yazılı davada [DURUŞMA TARİHİ] tarihinde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saat [DURUŞMA SAATİ] için duruşma günü verilmiştir.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MAZERET SEBEBİ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[Sebebi somut olarak anlatınız. Örnek seçenekler: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Aynı gün ve saatte [MAHKEMENİN ADI] [ESAS NO] sayılı dosyada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duruşmam bulunmaktadır. Çakışan duruşmanın davetiyesi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[TARİH] tarihli heyet raporu ile [SÜRE] iş göremez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bildirildim; rapor 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[Yakınımın] hastalığı/vefatı nedeniyle şehir dışında olmak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zorundayım; belgeler ektedir.]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Yukarıdaki sebep tarafımdan öngörülebilir bir durum olmayıp,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ilk fırsatta işbu dilekçeyi sunmaktayım. Bir sonraki duruşma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için gerekli tebligat masrafını yatırmaya hazırım.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[Heyet/istirahat raporu, çakışan duruşma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davetiyesi/UYAP çıktısı, seyahat belgesi vb.]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Yukarıda açıklanan nedenlerle;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1- Mazeretimin KABULÜNE,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2- YENİ DURUŞMA GÜNÜ verilmesine,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3- Yeni duruşma gününün tarafıma tebliğine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verilmesini saygıyla arz ve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MAZERET BİLDİREN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[Heyet/istirahat raporu]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[Çakışan duruşma davetiyesi/UYAP çıktısı]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3- [Diğer belgeler]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4- [Varsa vekâletname]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