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MIRASÇILIK BELGESI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SULH HUKUK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TALEP EDEN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MİRASBIRAKAN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ÖLÜM TARİHİ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 YERLEŞİM YERİ: [İL/İLÇE, 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Mirasbırakanın mirasçılarını ve miras paylarını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gösteren mirasçılık belgesinin verilmesi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Mirasbırakan [AD SOYAD], [ÖLÜM TARİHİ] tarihinde vefat etmiştir.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Mirasbırakanın [YAKINLIK DERECESİ: OĞLU / KIZI / EŞİ] olup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yasal mirasçısıyım.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Bildiğim kadarıyla mirasbırakanın diğer yasal mirasçıları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şunlardır: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[AD SOYAD], [YAKINLIK DERECESİ],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[AD SOYAD], [YAKINLIK DERECESİ],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[SEÇENEK A: "Mirasbırakanın bilinen bir vasiyetnamesi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bulunmamaktadır."]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[SEÇENEK B: "Mirasbırakanın [TARİH] tarihli vasiyetnamesi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[MAHKEME ADI VE DOSYA NO] dosyasında açılmıştır."]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5. [MİRASÇILIK BELGESİNİN İSTENME AMACI: banka işlemleri / tapuda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intikal / araç devri / devam eden [DOSYA NO] sayılı dava] için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mirasçılık belgesine ihtiyacım vardır.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TMK m.598; HMK m.382, m.383, m.384 ve ilgili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Nüfus kayıt örnekleri, ölüm belgesi, [VARSA: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vasiyetname ve açılma tutanağı], [VARSA: yabancı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belgelerin onaylı tercümeleri], her türlü yasal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nedenlerle; mirasbırakan [AD SOYAD]'ın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yasal mirasçılarını ve miras paylarını gösterir mirasçılık belgesi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verilmesine 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TALEP EDEN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           : 1) Ölüm belgesi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2) Nüfus kayıt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3) [VARSA DİĞER BELGELER]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